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6D" w:rsidRDefault="00E8266D" w:rsidP="00E8266D">
      <w:pPr>
        <w:jc w:val="center"/>
        <w:rPr>
          <w:sz w:val="40"/>
          <w:szCs w:val="40"/>
        </w:rPr>
      </w:pPr>
      <w:r>
        <w:rPr>
          <w:sz w:val="40"/>
          <w:szCs w:val="40"/>
        </w:rPr>
        <w:t>REGULAMIN</w:t>
      </w:r>
    </w:p>
    <w:p w:rsidR="00E8266D" w:rsidRDefault="00E8266D" w:rsidP="00E826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SZKOLNEGO KONKURSU WIEDZY O </w:t>
      </w:r>
    </w:p>
    <w:p w:rsidR="00E8266D" w:rsidRDefault="00E8266D" w:rsidP="00E8266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UNII EUROPEJSKIEJ </w:t>
      </w:r>
    </w:p>
    <w:p w:rsidR="00E8266D" w:rsidRDefault="00E8266D" w:rsidP="00E8266D">
      <w:pPr>
        <w:jc w:val="center"/>
        <w:rPr>
          <w:sz w:val="40"/>
          <w:szCs w:val="40"/>
        </w:rPr>
      </w:pPr>
      <w:r>
        <w:rPr>
          <w:sz w:val="40"/>
          <w:szCs w:val="40"/>
        </w:rPr>
        <w:t>DLA KLAS VIII PSP</w:t>
      </w:r>
    </w:p>
    <w:p w:rsidR="00E8266D" w:rsidRDefault="00E8266D" w:rsidP="00E8266D">
      <w:pPr>
        <w:jc w:val="both"/>
        <w:rPr>
          <w:sz w:val="40"/>
          <w:szCs w:val="40"/>
        </w:rPr>
      </w:pPr>
    </w:p>
    <w:p w:rsidR="00E8266D" w:rsidRDefault="00E8266D" w:rsidP="00E8266D">
      <w:pPr>
        <w:jc w:val="both"/>
        <w:rPr>
          <w:sz w:val="40"/>
          <w:szCs w:val="40"/>
        </w:rPr>
      </w:pP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Udział w konkursie mogą wziąć uczniowie klas VIII PSP, w zespołach dwuosobowych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Uczestnicy wypełniają test mieszany i zadania logiczne (puzzle, krzyżówki, reprodukcje itp.).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Czas przeznaczony na wypełnienie testu oraz rozwiązanie zadań logicznych wynosi 40 minut od przeczytania regulaminu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Wszyscy uczestnicy oddają prace konkursowe w jednym czasie.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Uczniowie mogą się porozumiewać, rozmawiać, konsultować jedynie w swojej grupie.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Wszelkie pytania dotyczące konkursu należy kierować do komisji przed rozpoczęciem wypełniania testu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Prace konkursowe będzie sprawdzać trzyosobowa komisja powołana przez dyrekcję szkoły</w:t>
      </w:r>
    </w:p>
    <w:p w:rsidR="00E8266D" w:rsidRDefault="00E8266D" w:rsidP="00E826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Wyniki konkursu zostaną ogłoszone najpóźniej dwa tygodnie po konkursie na tablicach informacyjnych oraz w radiowęźle szkolnym</w:t>
      </w:r>
    </w:p>
    <w:p w:rsidR="00E8266D" w:rsidRDefault="00E8266D" w:rsidP="00E826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Zwycięzcami konkursu będą trzy grupy dwuosobowe, które otrzymają największą ilość punktów </w:t>
      </w:r>
    </w:p>
    <w:p w:rsidR="00E8266D" w:rsidRDefault="00E8266D" w:rsidP="00E826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Zwycięzcy konkursu mają zapewnioną ocenę celującą (cząstkową) z Wiedzy o społeczeństwie.</w:t>
      </w:r>
    </w:p>
    <w:p w:rsidR="00E8266D" w:rsidRDefault="00E8266D" w:rsidP="00E8266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Pozostali uczestnicy konkursu, (którzy nie zajęli trzech pierwszych miejsc), ale osiągnęli, co najmniej 70% punktów możliwych do zdobycia, mają zapewnioną ocenę bardzo dobrą (cząstkową) z Wiedzy o społeczeństwie. </w:t>
      </w:r>
    </w:p>
    <w:p w:rsidR="00E8266D" w:rsidRDefault="00E8266D" w:rsidP="00E8266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Organizator ma prawo wnieść zmiany w regulaminie. Postanowienia komisji konkursowej są ostateczne.</w:t>
      </w:r>
    </w:p>
    <w:p w:rsidR="00E8266D" w:rsidRDefault="00E8266D" w:rsidP="00E8266D">
      <w:pPr>
        <w:jc w:val="both"/>
        <w:rPr>
          <w:sz w:val="28"/>
          <w:szCs w:val="28"/>
        </w:rPr>
      </w:pPr>
    </w:p>
    <w:p w:rsidR="00E8266D" w:rsidRDefault="00E8266D" w:rsidP="00E8266D">
      <w:pPr>
        <w:jc w:val="right"/>
        <w:rPr>
          <w:sz w:val="28"/>
          <w:szCs w:val="28"/>
        </w:rPr>
      </w:pPr>
      <w:r>
        <w:rPr>
          <w:sz w:val="28"/>
          <w:szCs w:val="28"/>
        </w:rPr>
        <w:t>Organizatorzy konkursu:</w:t>
      </w:r>
    </w:p>
    <w:p w:rsidR="00E8266D" w:rsidRDefault="00E8266D" w:rsidP="00E826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Szkolny Klub Europejski „Europejczyk” </w:t>
      </w:r>
    </w:p>
    <w:p w:rsidR="00E8266D" w:rsidRDefault="00E8266D" w:rsidP="00E8266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oraz </w:t>
      </w:r>
    </w:p>
    <w:p w:rsidR="00E8266D" w:rsidRDefault="00E8266D" w:rsidP="00E8266D">
      <w:pPr>
        <w:jc w:val="right"/>
        <w:rPr>
          <w:sz w:val="28"/>
          <w:szCs w:val="28"/>
        </w:rPr>
      </w:pPr>
      <w:r>
        <w:rPr>
          <w:sz w:val="28"/>
          <w:szCs w:val="28"/>
        </w:rPr>
        <w:t>Alicja Czarna</w:t>
      </w:r>
    </w:p>
    <w:p w:rsidR="00E8266D" w:rsidRDefault="00E8266D" w:rsidP="00E8266D"/>
    <w:p w:rsidR="00CC5DFF" w:rsidRDefault="00CC5DFF"/>
    <w:sectPr w:rsidR="00CC5DFF" w:rsidSect="00444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02A7C"/>
    <w:multiLevelType w:val="hybridMultilevel"/>
    <w:tmpl w:val="21E0F3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8266D"/>
    <w:rsid w:val="004449F8"/>
    <w:rsid w:val="00A4492C"/>
    <w:rsid w:val="00CC5DFF"/>
    <w:rsid w:val="00E82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2019-05-08T18:21:00Z</dcterms:created>
  <dcterms:modified xsi:type="dcterms:W3CDTF">2022-04-11T16:09:00Z</dcterms:modified>
</cp:coreProperties>
</file>